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F" w:rsidRDefault="00F9799F" w:rsidP="00F9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F9799F" w:rsidRDefault="00F9799F" w:rsidP="00F9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F9799F" w:rsidRDefault="00F9799F" w:rsidP="00F9799F">
      <w:pPr>
        <w:jc w:val="center"/>
        <w:rPr>
          <w:b/>
          <w:sz w:val="24"/>
          <w:szCs w:val="24"/>
        </w:rPr>
      </w:pPr>
    </w:p>
    <w:p w:rsidR="00F9799F" w:rsidRDefault="00F9799F" w:rsidP="00F9799F">
      <w:pPr>
        <w:jc w:val="both"/>
        <w:rPr>
          <w:sz w:val="24"/>
          <w:szCs w:val="24"/>
        </w:rPr>
      </w:pPr>
      <w:r>
        <w:rPr>
          <w:sz w:val="24"/>
          <w:szCs w:val="24"/>
        </w:rPr>
        <w:t>27.10.2022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 час. 00 мин.</w:t>
      </w:r>
    </w:p>
    <w:p w:rsidR="00F9799F" w:rsidRDefault="00F9799F" w:rsidP="00F9799F">
      <w:pPr>
        <w:jc w:val="both"/>
        <w:rPr>
          <w:sz w:val="24"/>
          <w:szCs w:val="24"/>
        </w:rPr>
      </w:pPr>
    </w:p>
    <w:p w:rsidR="00F9799F" w:rsidRDefault="00F9799F" w:rsidP="00F979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F9799F" w:rsidRDefault="00F9799F" w:rsidP="00F9799F">
      <w:pPr>
        <w:jc w:val="both"/>
        <w:rPr>
          <w:sz w:val="24"/>
          <w:szCs w:val="24"/>
        </w:rPr>
      </w:pPr>
    </w:p>
    <w:p w:rsidR="00F9799F" w:rsidRDefault="00F9799F" w:rsidP="00F979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с. Ользоны, заинтересованное лицо Богомолов Степан Альбертович.</w:t>
      </w:r>
    </w:p>
    <w:p w:rsidR="00F9799F" w:rsidRDefault="00F9799F" w:rsidP="00F9799F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заинтересованное лицо Богомолов С.А.</w:t>
      </w:r>
    </w:p>
    <w:p w:rsidR="00F9799F" w:rsidRDefault="00F9799F" w:rsidP="00F97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644-з от 04.10.2022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03.11.2022 г. №42 (5305) и размещено на официальном сайте МО «Баяндаевский район» в информационно-телекоммуникационной сети «Интернет». </w:t>
      </w:r>
    </w:p>
    <w:p w:rsidR="00F9799F" w:rsidRDefault="00F9799F" w:rsidP="00F9799F">
      <w:pPr>
        <w:jc w:val="center"/>
        <w:rPr>
          <w:sz w:val="24"/>
          <w:szCs w:val="24"/>
        </w:rPr>
      </w:pPr>
    </w:p>
    <w:p w:rsidR="00F9799F" w:rsidRDefault="00F9799F" w:rsidP="00F9799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85:02:080504:57,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Гулун-Тумур</w:t>
      </w:r>
      <w:proofErr w:type="spellEnd"/>
      <w:r>
        <w:rPr>
          <w:sz w:val="24"/>
          <w:szCs w:val="24"/>
        </w:rPr>
        <w:t xml:space="preserve">», общей площадью 200000+/-3913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предоставленного для организации сельскохозяйственного производства, на другой вид разрешенного использования – для сенокошения, принадлежащего Богомолову Степану Альбертовичу.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F9799F" w:rsidRDefault="00F9799F" w:rsidP="00F979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Богомолову Степану Альбертовичу.          </w:t>
      </w:r>
    </w:p>
    <w:p w:rsidR="00F9799F" w:rsidRDefault="00F9799F" w:rsidP="00F9799F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Батудаев</w:t>
      </w:r>
      <w:proofErr w:type="spellEnd"/>
      <w:r>
        <w:rPr>
          <w:sz w:val="24"/>
          <w:szCs w:val="24"/>
        </w:rPr>
        <w:t xml:space="preserve"> С.М., </w:t>
      </w:r>
      <w:proofErr w:type="spellStart"/>
      <w:r>
        <w:rPr>
          <w:sz w:val="24"/>
          <w:szCs w:val="24"/>
        </w:rPr>
        <w:t>Осодоева</w:t>
      </w:r>
      <w:proofErr w:type="spellEnd"/>
      <w:r>
        <w:rPr>
          <w:sz w:val="24"/>
          <w:szCs w:val="24"/>
        </w:rPr>
        <w:t xml:space="preserve"> Н.В.,  жители с. Ользоны предложили: 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85:02:080504:57,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Гулун-Тумур</w:t>
      </w:r>
      <w:proofErr w:type="spellEnd"/>
      <w:r>
        <w:rPr>
          <w:sz w:val="24"/>
          <w:szCs w:val="24"/>
        </w:rPr>
        <w:t xml:space="preserve">», общей площадью 200000+/-3913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9799F" w:rsidRDefault="00F9799F" w:rsidP="00F9799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изменение вида разрешенного использования «для 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 с кадастровым номером 85:02:080504:57, расположенного по адресу: Иркутская область, Баяндаевский район, урочище «Ользоны», общей площадью 200000+/- 3913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F9799F" w:rsidRDefault="00F9799F" w:rsidP="00F9799F">
      <w:pPr>
        <w:ind w:firstLine="708"/>
        <w:jc w:val="both"/>
        <w:rPr>
          <w:sz w:val="24"/>
          <w:szCs w:val="24"/>
        </w:rPr>
      </w:pPr>
    </w:p>
    <w:p w:rsidR="00F9799F" w:rsidRDefault="00F9799F" w:rsidP="00F9799F">
      <w:pPr>
        <w:rPr>
          <w:sz w:val="24"/>
          <w:szCs w:val="24"/>
        </w:rPr>
      </w:pPr>
    </w:p>
    <w:p w:rsidR="00F9799F" w:rsidRDefault="00F9799F" w:rsidP="00F979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F9799F" w:rsidRDefault="00F9799F" w:rsidP="00F979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F9799F" w:rsidRDefault="00F9799F" w:rsidP="00F9799F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F9799F" w:rsidRDefault="00F9799F" w:rsidP="00F9799F">
      <w:pPr>
        <w:jc w:val="right"/>
      </w:pPr>
      <w:r>
        <w:rPr>
          <w:sz w:val="24"/>
          <w:szCs w:val="24"/>
        </w:rPr>
        <w:t>А.А. Борхонов</w:t>
      </w:r>
    </w:p>
    <w:p w:rsidR="00B52137" w:rsidRDefault="00B52137">
      <w:bookmarkStart w:id="0" w:name="_GoBack"/>
      <w:bookmarkEnd w:id="0"/>
    </w:p>
    <w:sectPr w:rsidR="00B5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4"/>
    <w:rsid w:val="00671644"/>
    <w:rsid w:val="00B52137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Lenovo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2022-11-07T03:53:00Z</dcterms:created>
  <dcterms:modified xsi:type="dcterms:W3CDTF">2022-11-07T03:54:00Z</dcterms:modified>
</cp:coreProperties>
</file>